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8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第9周音乐教研活动</w:t>
      </w:r>
    </w:p>
    <w:p w14:paraId="70A7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草原赞歌》具有鲜明的蒙古族短调民歌的色彩，是动画片《草原英雄小姐妹》中的插曲。歌曲为羽调式，规整而又跳跃活泼的节奏让人联想起草原上的马蹄飞奔。欢快明朗的旋律，具有舞蹈性，荡漾着勃勃朝气。</w:t>
      </w:r>
    </w:p>
    <w:p w14:paraId="3143A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4150" cy="2726055"/>
            <wp:effectExtent l="0" t="0" r="12700" b="17145"/>
            <wp:docPr id="2" name="图片 2" descr="IMG_7770(20241031-0827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770(20241031-08272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</w:t>
      </w:r>
      <w:r>
        <w:rPr>
          <w:rFonts w:ascii="宋体" w:hAnsi="宋体" w:eastAsia="宋体" w:cs="宋体"/>
          <w:sz w:val="24"/>
          <w:szCs w:val="24"/>
        </w:rPr>
        <w:t>老师从舞蹈动作入手，让学生在学习中了解蒙古族简单的舞蹈动作，在音乐中感受蒙古族的豪迈与热情，进一步感受蒙古族族的特色。赵老师以幽默、风趣的教学风格，运用多元化的教学完整的呈现了《草原赞歌》一课。</w:t>
      </w:r>
    </w:p>
    <w:p w14:paraId="5AEA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24145" cy="2574925"/>
            <wp:effectExtent l="0" t="0" r="14605" b="15875"/>
            <wp:docPr id="3" name="图片 3" descr="IMG_7766(20241031-0826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766(20241031-08264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课后，听课的老师们对这节课做了细致点评，共同研讨，针对课堂中出现的问题提出改进意见。同时，每位老师也对自己课堂中出现的相同问题进行了反思，并对以后如何教授此类课题进行了探讨与研究共同举一反三，出谋划策，为今后的音乐教学添砖加瓦。</w:t>
      </w:r>
    </w:p>
    <w:p w14:paraId="317D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2245" cy="3126105"/>
            <wp:effectExtent l="0" t="0" r="14605" b="17145"/>
            <wp:docPr id="4" name="图片 4" descr="IMG_7771(20241031-0828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771(20241031-08280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28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通过本次教研活动，老师们不仅积累了更多的音乐教育知识，还提高了教学技能，音乐组将以本次音乐教研活动为契机，相互交流相互学习，促进音乐教师队伍的专业化成长。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zhlYmY0Yzg1Zjc4ZTliNWZmMWJjMzg5Mzg5MGQifQ=="/>
  </w:docVars>
  <w:rsids>
    <w:rsidRoot w:val="556F7579"/>
    <w:rsid w:val="03A3536B"/>
    <w:rsid w:val="556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383</Characters>
  <Lines>0</Lines>
  <Paragraphs>0</Paragraphs>
  <TotalTime>1</TotalTime>
  <ScaleCrop>false</ScaleCrop>
  <LinksUpToDate>false</LinksUpToDate>
  <CharactersWithSpaces>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2024-10-31T00:40:00Z</dcterms:created>
  <dc:creator>bqbpd.</dc:creator>
  <cp:lastModifiedBy>风帆云朵</cp:lastModifiedBy>
  <dcterms:modified xsi:type="dcterms:W3CDTF">2024-11-19T06:46:39Z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C27A113C640847C38EE5B68128A98ADB_11</vt:lpwstr>
  </property>
</Properties>
</file>